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98C" w:rsidRPr="00760AC2" w:rsidRDefault="00821F67" w:rsidP="00760AC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760AC2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Консультация для педагогов</w:t>
      </w:r>
    </w:p>
    <w:p w:rsidR="00821F67" w:rsidRPr="00760AC2" w:rsidRDefault="00821F67" w:rsidP="00760AC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760AC2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«Роль музыки в нравственно-патриотическом воспитании </w:t>
      </w:r>
      <w:r w:rsidR="0076198C" w:rsidRPr="00760AC2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  </w:t>
      </w:r>
      <w:r w:rsidRPr="00760AC2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дошкольников»</w:t>
      </w:r>
    </w:p>
    <w:p w:rsidR="00760AC2" w:rsidRPr="00760AC2" w:rsidRDefault="00760AC2" w:rsidP="00760AC2">
      <w:pPr>
        <w:spacing w:after="0" w:line="240" w:lineRule="auto"/>
        <w:ind w:left="-567" w:hanging="284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32"/>
          <w:lang w:eastAsia="ru-RU"/>
        </w:rPr>
      </w:pPr>
      <w:r w:rsidRPr="00760AC2">
        <w:rPr>
          <w:rFonts w:ascii="Times New Roman" w:eastAsia="Times New Roman" w:hAnsi="Times New Roman" w:cs="Times New Roman"/>
          <w:b/>
          <w:color w:val="002060"/>
          <w:sz w:val="28"/>
          <w:szCs w:val="32"/>
          <w:lang w:eastAsia="ru-RU"/>
        </w:rPr>
        <w:t xml:space="preserve">Подготовила: </w:t>
      </w:r>
    </w:p>
    <w:p w:rsidR="00760AC2" w:rsidRPr="00760AC2" w:rsidRDefault="00760AC2" w:rsidP="00760AC2">
      <w:pPr>
        <w:spacing w:after="0" w:line="240" w:lineRule="auto"/>
        <w:ind w:left="-567" w:hanging="284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32"/>
          <w:lang w:eastAsia="ru-RU"/>
        </w:rPr>
      </w:pPr>
      <w:r w:rsidRPr="00760AC2">
        <w:rPr>
          <w:rFonts w:ascii="Times New Roman" w:eastAsia="Times New Roman" w:hAnsi="Times New Roman" w:cs="Times New Roman"/>
          <w:b/>
          <w:color w:val="002060"/>
          <w:sz w:val="28"/>
          <w:szCs w:val="32"/>
          <w:lang w:eastAsia="ru-RU"/>
        </w:rPr>
        <w:t xml:space="preserve">Музыкальный руководитель 1 КК </w:t>
      </w:r>
    </w:p>
    <w:p w:rsidR="00760AC2" w:rsidRDefault="00760AC2" w:rsidP="00760AC2">
      <w:pPr>
        <w:spacing w:after="0" w:line="240" w:lineRule="auto"/>
        <w:ind w:left="-567" w:hanging="28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</w:pPr>
      <w:r w:rsidRPr="00760AC2">
        <w:rPr>
          <w:rFonts w:ascii="Times New Roman" w:eastAsia="Times New Roman" w:hAnsi="Times New Roman" w:cs="Times New Roman"/>
          <w:b/>
          <w:color w:val="002060"/>
          <w:sz w:val="28"/>
          <w:szCs w:val="32"/>
          <w:lang w:eastAsia="ru-RU"/>
        </w:rPr>
        <w:t>Онищенко Оксана Валерьевна</w:t>
      </w:r>
    </w:p>
    <w:p w:rsidR="00760AC2" w:rsidRPr="00760AC2" w:rsidRDefault="00760AC2" w:rsidP="00760A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</w:pPr>
    </w:p>
    <w:p w:rsidR="002C6A1D" w:rsidRPr="0076198C" w:rsidRDefault="002C6A1D" w:rsidP="00760AC2">
      <w:pPr>
        <w:spacing w:after="24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Родина,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Отечество….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корнях этих слов близкие, дорогие каждому образы: мать, отец, родные отчие места….</w:t>
      </w:r>
    </w:p>
    <w:p w:rsidR="002C6A1D" w:rsidRDefault="00821F67" w:rsidP="00760AC2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чувства патриотизма у дошкольников – процесс сложный и длительный. Любовь к близким людям, к детскому саду, к родному городу и родной стране играют огромную роль в становлении личности ребенка.</w:t>
      </w:r>
      <w:r w:rsidR="0076198C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 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тема стала приоритетным направлением в воспитании наших детей. Педагоги обращаются к основам народной жизни, к традиционной нравственности, чувству патриотизма, ярким страницам истории своей Родины. Вакуум, образовавшийся в нашем обществе в сфере нравственно-патриотического воспитания, обернулся большими проблемами для государства в целом и для каждого из нас в отдельности.</w:t>
      </w:r>
      <w:r w:rsidR="002C6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21F67" w:rsidRPr="003D5D1E" w:rsidRDefault="00821F67" w:rsidP="00760AC2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«нравственность» включает внутренние, духовные качества, которыми руководствуется человек, этические нормы правила поведения, определяемые этими качествами. Под духовно-нравственным воспитанием понимается процесс содействия духовно-нравственному становлению человека, формированию у него:</w:t>
      </w:r>
      <w:r w:rsidR="00761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нравственных чувств (совести, долга, веры, ответственности, гражданственности, патриотизма);</w:t>
      </w:r>
      <w:r w:rsidR="00761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нравственного облика (терпения, милосердия, кротости);</w:t>
      </w:r>
      <w:r w:rsidR="00761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нравственной позиции ( способности различению добра от зла, проявлению самоотверженной любви, готовности к преодолению жизненных испытаний);</w:t>
      </w:r>
      <w:r w:rsidR="00761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нравственного поведения (готовности служения людям и отечеству, проявления духовной рассудительности, послушания, доброй воли).</w:t>
      </w:r>
    </w:p>
    <w:p w:rsidR="00821F67" w:rsidRPr="003D5D1E" w:rsidRDefault="00821F67" w:rsidP="00760AC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современном мире экономический и социальный кризис породили обесценивание знаний, велико преимущество материальных богатств, происходит искажение исторических событий, бездуховность современной массовой культуры, кризис семьи и семейного воспитания, возрастает агрессия и озлобленность в обществе, пьянство, наркомания в подростковой среде; экологические катастрофы, загрязнение вредными для здоровья детей шумами, которые разрушающе действуют на психику детей, все это сказывается на их духовном и психическом развитии – это делает необходимым возвращение в жизнь ребенка духовно-нравственных традиций нашего народа и мировой культуры, которые нужно привить, сберечь, передать.</w:t>
      </w:r>
    </w:p>
    <w:p w:rsidR="00821F67" w:rsidRPr="003D5D1E" w:rsidRDefault="00821F67" w:rsidP="00760AC2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 из важнейших задач музыкального образования – это воспитание души ребенка средствами музыки, воздействие на процесс становления его нравственных 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качеств. Именно в дошкольном возрасте формируются задатки нравственности: что такое «хорошо» и что такое «плохо». Наша цель не в воспитании отдельных талантов, а в том, чтобы все дети полюбили музыку, чтобы для всех она стала духовной потребностью.</w:t>
      </w:r>
      <w:r w:rsidR="00761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Ярко выплеснуть свои эмоции, выразить свое любовное отношение к тому уголку Родины, в котором он живет, ребенку помогает обстановка праздников и развлечений. </w:t>
      </w:r>
      <w:r w:rsidR="0076198C"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этого,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таких качеств, как коллективизм, любовь к своему дому, бережное отношение к природе, постоянно осуществляется и на музыкальных занятиях. Дети учатся сопереживать, упражняются в хороших поступках, сами не замечая этого. “Музыка – необходимый душевный атрибут человеческого существования”, – так говорил Аристотель. “Дело искусства – сохранять душу”, – это слова нашего современника В. Распутина.</w:t>
      </w:r>
    </w:p>
    <w:p w:rsidR="00821F67" w:rsidRPr="003D5D1E" w:rsidRDefault="00821F67" w:rsidP="00760AC2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способна воздействовать на чувства, настроения ребенка, она способна преобразовывать его нравственный и духовный мир. Образы, к которым привлекается внимание детей, должны быть яркими, конкретными, вызывающими интерес, будящими воображение.</w:t>
      </w:r>
      <w:r w:rsidR="00761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Суть нравственно-патриотического воспитания состоит в том, чтобы посеять и взрастить в детской душе любовь к родной природе, к родному дому и семье, к истории и культуре страны, созданной трудами родных и близких людей.</w:t>
      </w:r>
      <w:r w:rsidR="00761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Патриотические чувства закладываются в процессе жизни и бытия человека, находящегося в рамках конкретной социокультурной среды. Люди с момента рождения инстинктивно привыкают к окружающей их среде, природе и культуре своей страны, к быту своего народа. Поэтому базой формирования патриотизма являются глубокие чувства любви и привязанности к своей культуре и своему народу. </w:t>
      </w:r>
    </w:p>
    <w:p w:rsidR="00821F67" w:rsidRPr="003D5D1E" w:rsidRDefault="00821F67" w:rsidP="00760AC2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Большие потенциальные возможности нравственно-патриотического воздействия заключаются в народной музыке. Народные музыкальные произведения ненавязчиво, в игровой форме знакомят детей с обычаями и бытом русского народа, трудом, бережным отношением к природе, жизнелюбием, чувством юмора.</w:t>
      </w:r>
      <w:r w:rsidR="00761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Произведения русского музыкального и устного народного творчества, используемые в работе с дошкольниками, просты, образны, мелодичны, поэтому дети их быстро усваивают. Интонационные достоинства песен позволяют детям использовать их как в младшем возрасте, так и в старшем. Эти песни способствуют развитию первоначальных певческих навыков у детей младшего возраста. В старшем возрасте они очень эффективны в качестве распевания. Русские песни становятся более понятными, доступными, то же касается игры на детских музыкальных инструментах. Народную музыку необходимо включать для разучивания танцевальных движений, инсценировок, хороводов, плясок и т.д.</w:t>
      </w:r>
    </w:p>
    <w:p w:rsidR="00821F67" w:rsidRPr="003D5D1E" w:rsidRDefault="00821F67" w:rsidP="00760AC2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работе с детьми необходимо добиваться, чтобы они были не только активными слушателями и зрителями, но и активными исполнителями песен, плясок, хороводов, музыкальных игр и т.п., активно включались в работу и по подготовке к праздникам и </w:t>
      </w:r>
      <w:r w:rsidR="0076198C"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развлечениям.</w:t>
      </w:r>
      <w:r w:rsidR="00761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нужно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взаимосвязь музыкального и изобразительного искусства. Народная музыка включается в 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занятия по изобразительной деятельности, когда дети создают декоративные композиции по мотивам народных промыслов. Включение устного фольклора: сказки, потешки, пословицы, поговорки, загадки, скороговорки обогащает содержательную и образную сторону речи и стимулирует эмоциональные отклики детей, делает процесс восприятия народного искусства более ярким, глубоким и осознанным.</w:t>
      </w:r>
    </w:p>
    <w:p w:rsidR="00821F67" w:rsidRPr="003D5D1E" w:rsidRDefault="00821F67" w:rsidP="00760AC2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приобщая детей к музыкальному наследию своего народа, мы воспитываем в них чувство патриотизма, а оно неотделимо от воспитания чувства национальной гордости.</w:t>
      </w:r>
      <w:r w:rsidR="00761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аудио и видеозаписей народной музыки, сказок, звучания народного оркестра в нашем саду детям даются понятия: “народная музыка”, “оркестр народных инструментов”, “народный хор”. На занятиях в доступной форме рассказываю детям, что песни, сказки, прибаутки люди начали сочинять очень давно, но не умели их записывать, и так они передавались из поколения в поколение. Кто их сочинял – неизвестно. Говорят – народ сложил эти песни, сказки. Поэтому их и называют народными.</w:t>
      </w:r>
    </w:p>
    <w:p w:rsidR="00821F67" w:rsidRPr="003D5D1E" w:rsidRDefault="00821F67" w:rsidP="00760AC2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работе с детьми раннего возраста я использую малые фольклорные формы: пестушки, потешки, прибаутки. Они не только эмоционально окрашивают занятие, но и помогают решить многие музыкальные задачи. Важно с первых же занятий научить детей понимать педагога, повторять за ним простые движения: хлопки в ладоши, похлопывание ладошками по </w:t>
      </w:r>
      <w:proofErr w:type="spellStart"/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коленочкам</w:t>
      </w:r>
      <w:proofErr w:type="spellEnd"/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закрывать ладошками глазки. Поэтому на первых занятиях с детьми раннего возраста я использую такие потешки, в которых упоминаются части тела. Проговаривая или пропевая их на любой мотив, движения по показу взрослого.</w:t>
      </w:r>
    </w:p>
    <w:p w:rsidR="00760AC2" w:rsidRPr="00760AC2" w:rsidRDefault="0076198C" w:rsidP="00760AC2">
      <w:pPr>
        <w:pStyle w:val="a5"/>
        <w:numPr>
          <w:ilvl w:val="0"/>
          <w:numId w:val="2"/>
        </w:numPr>
        <w:spacing w:before="240"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Ротик мой умеет кушать, н</w:t>
      </w:r>
      <w:r w:rsidR="00821F67" w:rsidRPr="00760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 дышать, а ушки слушат</w:t>
      </w:r>
      <w:r w:rsidRPr="00760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ь,</w:t>
      </w:r>
      <w:r w:rsidRPr="00760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Глазоньки моргать- моргать, р</w:t>
      </w:r>
      <w:r w:rsidR="00821F67" w:rsidRPr="00760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учки - все хватать-хватать. </w:t>
      </w:r>
    </w:p>
    <w:p w:rsidR="00760AC2" w:rsidRPr="00760AC2" w:rsidRDefault="0076198C" w:rsidP="00760AC2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60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0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 начал умываться, в</w:t>
      </w:r>
      <w:r w:rsidR="00821F67" w:rsidRPr="00760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идно в гости о</w:t>
      </w:r>
      <w:r w:rsidRPr="00760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собрался.</w:t>
      </w:r>
      <w:r w:rsidRPr="00760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Вымыл ротик, вымыл носик,</w:t>
      </w:r>
      <w:r w:rsidRPr="00760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Вымыл ухо, в</w:t>
      </w:r>
      <w:r w:rsidR="00821F67" w:rsidRPr="00760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и сухо.</w:t>
      </w:r>
    </w:p>
    <w:p w:rsidR="00760AC2" w:rsidRDefault="0076198C" w:rsidP="00760AC2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Где же наши ушки? слушают пестушки!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где глазки? - смотрят сказки!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где зубки? - п</w:t>
      </w:r>
      <w:r w:rsidR="00821F67"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рячут губки!</w:t>
      </w:r>
      <w:r w:rsidR="00821F67"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 а ротик на замочек!</w:t>
      </w:r>
    </w:p>
    <w:p w:rsidR="00821F67" w:rsidRPr="003D5D1E" w:rsidRDefault="00821F67" w:rsidP="00760AC2">
      <w:pPr>
        <w:spacing w:before="240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</w:t>
      </w:r>
      <w:proofErr w:type="spellStart"/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создают позитивное настроение. Простые, короткие, они побуждают детей к действию, настраивают на занятие. Эти потешки выполняются стоя, в начале занятия, сопровождаются хлопками в ладоши, прыжками, «пружинкой» по показу взрослого.</w:t>
      </w:r>
    </w:p>
    <w:p w:rsidR="00821F67" w:rsidRPr="003D5D1E" w:rsidRDefault="00821F67" w:rsidP="00760AC2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Потягушечки</w:t>
      </w:r>
      <w:proofErr w:type="spellEnd"/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потягушечки</w:t>
      </w:r>
      <w:proofErr w:type="spellEnd"/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D5D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стоят врассыпную,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носочков до </w:t>
      </w:r>
      <w:proofErr w:type="spellStart"/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макушечки</w:t>
      </w:r>
      <w:proofErr w:type="spellEnd"/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3D5D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Поднимают руки вверх, потягиваются.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тянемся – потянемся, </w:t>
      </w:r>
      <w:r w:rsidRPr="003D5D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Прыгают на месте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Маленькими не останемся 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уже растем, растем. </w:t>
      </w:r>
      <w:r w:rsidRPr="003D5D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Хлопают в ладоши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Утром песенки поем.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60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Некоторые </w:t>
      </w:r>
      <w:proofErr w:type="spellStart"/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использовать в соответствии с временем года, с природными явлениями: светит ли солнышко или идет дождь, снег; потешки про овощи, фрукты, о насекомых, животных…</w:t>
      </w:r>
    </w:p>
    <w:p w:rsidR="00A01878" w:rsidRDefault="00821F67" w:rsidP="00760A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1.Смотрит солнышко в окошко, </w:t>
      </w:r>
      <w:r w:rsidRPr="003D5D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хлопают в ладоши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Светит в нашу комнату. 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захлопаем в ладошки - 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рады солнышку. 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2.Дождик, дождик, посильней - </w:t>
      </w:r>
      <w:r w:rsidRPr="003D5D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Прыгают на месте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Будет травка зеленей, 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Вырастут цветочки </w:t>
      </w:r>
      <w:r w:rsidRPr="003D5D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Выполняют пружинку</w:t>
      </w:r>
    </w:p>
    <w:p w:rsidR="00821F67" w:rsidRPr="003D5D1E" w:rsidRDefault="00A01878" w:rsidP="00760A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821F67"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нашем </w:t>
      </w:r>
      <w:proofErr w:type="spellStart"/>
      <w:r w:rsidR="00821F67"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лужочке</w:t>
      </w:r>
      <w:proofErr w:type="spellEnd"/>
      <w:r w:rsidR="00821F67"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21F67"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21F67"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Ты, мороз, мороз, мороз, </w:t>
      </w:r>
      <w:r w:rsidR="00821F67" w:rsidRPr="003D5D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Грозят пальчиком</w:t>
      </w:r>
      <w:r w:rsidR="00821F67"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показывай свой нос!</w:t>
      </w:r>
      <w:r w:rsidR="00821F67"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Уходи скорей домой, </w:t>
      </w:r>
      <w:r w:rsidR="00821F67" w:rsidRPr="003D5D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Топают на месте</w:t>
      </w:r>
      <w:r w:rsidR="00821F67"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Стужу уводи с собой.</w:t>
      </w:r>
      <w:r w:rsidR="00821F67"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мы саночки возьмём, </w:t>
      </w:r>
      <w:r w:rsidR="00821F67" w:rsidRPr="003D5D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Поднимают руки вверх</w:t>
      </w:r>
      <w:r w:rsidR="00821F67"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на улицу пойдём, </w:t>
      </w:r>
      <w:r w:rsidR="00821F67"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Сядем в саночки - </w:t>
      </w:r>
      <w:r w:rsidR="00821F67" w:rsidRPr="003D5D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Опускают руки</w:t>
      </w:r>
      <w:r w:rsidR="00821F67"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Самокаточки.</w:t>
      </w:r>
    </w:p>
    <w:p w:rsidR="00821F67" w:rsidRPr="003D5D1E" w:rsidRDefault="00821F67" w:rsidP="00760AC2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младшей группе такие песенки - потешки помогают овладеть простейшими элементами народной плясовой пластики: притопывание одной и двумя ногами, постукивание каблучком, повороты кистей («фонарики»), перебежки, «пружинка», прыжки, самостоятельность использования этих элементов в свободной пляске. Некоторые потешки таят в себе рифмованную подсказку к движениям, помогая ребенку ярче представить и выразительнее передать в движениях смысл услышанного текста.</w:t>
      </w:r>
    </w:p>
    <w:p w:rsidR="002C6A1D" w:rsidRDefault="00821F67" w:rsidP="00760A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Пошёл котик по дорожке, </w:t>
      </w:r>
      <w:r w:rsidRPr="003D5D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Постукивают каблучком правой ножкой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Купил Машеньке сапожки,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Пошёл котик на </w:t>
      </w:r>
      <w:proofErr w:type="spellStart"/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торжок</w:t>
      </w:r>
      <w:proofErr w:type="spellEnd"/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D5D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Постукивают каблучком левой ножкой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Купил котик пирожок,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Пошёл котик на улочку, </w:t>
      </w:r>
      <w:r w:rsidRPr="003D5D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«Пружинка»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Купил котик булочку.</w:t>
      </w:r>
    </w:p>
    <w:p w:rsidR="002C6A1D" w:rsidRDefault="00821F67" w:rsidP="00760A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Самому ли есть </w:t>
      </w:r>
      <w:r w:rsidRPr="003D5D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«Фонарики»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Или Машеньке </w:t>
      </w:r>
      <w:proofErr w:type="spellStart"/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снесть</w:t>
      </w:r>
      <w:proofErr w:type="spellEnd"/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и сам укушу, </w:t>
      </w:r>
      <w:r w:rsidRPr="003D5D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«Пружинка»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и Машеньке снесу.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C6A1D" w:rsidRDefault="00821F67" w:rsidP="00760A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Ай, </w:t>
      </w:r>
      <w:proofErr w:type="spellStart"/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чки-чки-чки</w:t>
      </w:r>
      <w:proofErr w:type="spellEnd"/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D5D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Выполняют «каблучок» правой ножкой,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купили башмачки! </w:t>
      </w:r>
      <w:r w:rsidRPr="003D5D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затем левой ножкой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Разок шагнешь, </w:t>
      </w:r>
      <w:r w:rsidRPr="003D5D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Шагают на месте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Другой шагнешь,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потом, а потом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Плясать пойдешь!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21F67" w:rsidRPr="003D5D1E" w:rsidRDefault="00821F67" w:rsidP="00760A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упражнения предназначены для детей 4-5 лет, так как помогают освоить уже такие движения, как подскоки, приставной шаг.</w:t>
      </w:r>
    </w:p>
    <w:p w:rsidR="00821F67" w:rsidRPr="003D5D1E" w:rsidRDefault="00821F67" w:rsidP="00760AC2">
      <w:pPr>
        <w:spacing w:before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Из-за </w:t>
      </w:r>
      <w:proofErr w:type="spellStart"/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леса,из</w:t>
      </w:r>
      <w:proofErr w:type="spellEnd"/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 гор </w:t>
      </w:r>
      <w:r w:rsidRPr="003D5D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идут высоким шагом, «держат поводья»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Едет дедушка Егор.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 на лошадке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Жена на коровке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Детка на телятках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внуки на козлятках.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Гоп-гоп, гоп – гоп </w:t>
      </w:r>
      <w:r w:rsidRPr="003D5D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Выполняют прямой галоп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Гоп-гоп, гоп-гоп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Тпрру</w:t>
      </w:r>
      <w:proofErr w:type="spellEnd"/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</w:t>
      </w:r>
      <w:r w:rsidRPr="003D5D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Останавливаются, «натягивают поводья»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60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Всевозможные народные пестушки и потешки – это не просто развлечение. Это самые первые уроки для малыша, прежде всего - это уроки родной речи. С их помощью ребёнок накапливает необходимую информацию для успешного овладения речью в будущем.</w:t>
      </w:r>
    </w:p>
    <w:p w:rsidR="00821F67" w:rsidRPr="003D5D1E" w:rsidRDefault="00760AC2" w:rsidP="00760AC2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bookmarkStart w:id="0" w:name="_GoBack"/>
      <w:bookmarkEnd w:id="0"/>
      <w:r w:rsidR="00821F67"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хотела бы обратить внимание на то, что детский фольклор помогает в работе не только воспитателям. Логопеды могут использовать фольклор в установлении контакта с детьми, создании благоприятных условий для обучения детей чистой и выразительной речи.</w:t>
      </w:r>
      <w:r w:rsidR="002C6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1F67"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народным словом нужны и музыкальным руководителям, т. к. они помогают развивать у детей чувство ритма, выразительность движений, творческие способности.</w:t>
      </w:r>
      <w:r w:rsidR="002C6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1F67" w:rsidRPr="003D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игры родителей и детей с использованием потешек, прибауток, приговорок и других жанров сделают их ближе духовно, что необычайно важно и для детей, и для их родителей.</w:t>
      </w:r>
    </w:p>
    <w:p w:rsidR="0045095B" w:rsidRDefault="0045095B" w:rsidP="00760AC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</w:p>
    <w:sectPr w:rsidR="0045095B" w:rsidSect="00760AC2">
      <w:pgSz w:w="11906" w:h="16838"/>
      <w:pgMar w:top="1134" w:right="850" w:bottom="851" w:left="1134" w:header="708" w:footer="708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20817"/>
    <w:multiLevelType w:val="hybridMultilevel"/>
    <w:tmpl w:val="13B69DD8"/>
    <w:lvl w:ilvl="0" w:tplc="DD8271A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D56E4A6">
      <w:start w:val="136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86EAA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3CE5C2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8C8E5B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420C8F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D005D8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7F03C8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3725F7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72DE0F90"/>
    <w:multiLevelType w:val="hybridMultilevel"/>
    <w:tmpl w:val="331C1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70A"/>
    <w:rsid w:val="0009795E"/>
    <w:rsid w:val="00147F43"/>
    <w:rsid w:val="002C6A1D"/>
    <w:rsid w:val="0045095B"/>
    <w:rsid w:val="00665E7B"/>
    <w:rsid w:val="00760AC2"/>
    <w:rsid w:val="0076198C"/>
    <w:rsid w:val="00821F67"/>
    <w:rsid w:val="009960AA"/>
    <w:rsid w:val="00A01878"/>
    <w:rsid w:val="00B5270A"/>
    <w:rsid w:val="00B9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61CBA"/>
  <w15:chartTrackingRefBased/>
  <w15:docId w15:val="{99BFC84C-E139-42D8-B41D-499AA4F7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0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095B"/>
    <w:rPr>
      <w:b/>
      <w:bCs/>
    </w:rPr>
  </w:style>
  <w:style w:type="paragraph" w:styleId="a5">
    <w:name w:val="List Paragraph"/>
    <w:basedOn w:val="a"/>
    <w:uiPriority w:val="34"/>
    <w:qFormat/>
    <w:rsid w:val="00760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Oksana</cp:lastModifiedBy>
  <cp:revision>9</cp:revision>
  <dcterms:created xsi:type="dcterms:W3CDTF">2020-08-25T11:20:00Z</dcterms:created>
  <dcterms:modified xsi:type="dcterms:W3CDTF">2026-06-18T14:28:00Z</dcterms:modified>
</cp:coreProperties>
</file>